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A52CB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A6B54">
        <w:rPr>
          <w:rFonts w:ascii="Times New Roman" w:hAnsi="Times New Roman" w:cs="Times New Roman"/>
          <w:b/>
          <w:sz w:val="24"/>
          <w:szCs w:val="24"/>
        </w:rPr>
        <w:t>40</w:t>
      </w:r>
      <w:r w:rsidR="00BC15FE">
        <w:rPr>
          <w:rFonts w:ascii="Times New Roman" w:hAnsi="Times New Roman" w:cs="Times New Roman"/>
          <w:b/>
          <w:sz w:val="24"/>
          <w:szCs w:val="24"/>
        </w:rPr>
        <w:t>4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93D06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52CB8">
        <w:rPr>
          <w:rFonts w:ascii="Times New Roman" w:hAnsi="Times New Roman" w:cs="Times New Roman"/>
          <w:sz w:val="24"/>
          <w:szCs w:val="24"/>
        </w:rPr>
        <w:t>10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A52CB8" w:rsidRPr="00F6449C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A52CB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F24822">
        <w:rPr>
          <w:rFonts w:ascii="Times New Roman" w:hAnsi="Times New Roman" w:cs="Times New Roman"/>
          <w:sz w:val="24"/>
          <w:szCs w:val="24"/>
        </w:rPr>
        <w:t>КЗК-</w:t>
      </w:r>
      <w:r w:rsidR="00BC15FE" w:rsidRPr="00F24822">
        <w:rPr>
          <w:rFonts w:ascii="Times New Roman" w:hAnsi="Times New Roman" w:cs="Times New Roman"/>
          <w:sz w:val="24"/>
          <w:szCs w:val="24"/>
        </w:rPr>
        <w:t>114/122</w:t>
      </w:r>
      <w:r w:rsidR="002643F2" w:rsidRPr="00F24822">
        <w:rPr>
          <w:rFonts w:ascii="Times New Roman" w:hAnsi="Times New Roman" w:cs="Times New Roman"/>
          <w:sz w:val="24"/>
          <w:szCs w:val="24"/>
        </w:rPr>
        <w:t>/</w:t>
      </w:r>
      <w:r w:rsidR="001521D3" w:rsidRPr="00F24822">
        <w:rPr>
          <w:rFonts w:ascii="Times New Roman" w:hAnsi="Times New Roman" w:cs="Times New Roman"/>
          <w:sz w:val="24"/>
          <w:szCs w:val="24"/>
        </w:rPr>
        <w:t>20</w:t>
      </w:r>
      <w:r w:rsidR="00A52CB8" w:rsidRPr="00F24822">
        <w:rPr>
          <w:rFonts w:ascii="Times New Roman" w:hAnsi="Times New Roman" w:cs="Times New Roman"/>
          <w:sz w:val="24"/>
          <w:szCs w:val="24"/>
        </w:rPr>
        <w:t>25</w:t>
      </w:r>
      <w:r w:rsidRPr="00F24822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F24822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г-</w:t>
      </w:r>
      <w:r w:rsidR="00E313BB">
        <w:rPr>
          <w:rFonts w:ascii="Times New Roman" w:hAnsi="Times New Roman" w:cs="Times New Roman"/>
          <w:sz w:val="24"/>
          <w:szCs w:val="24"/>
        </w:rPr>
        <w:t>н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C54E7B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5380B" w:rsidRPr="00FA3947" w:rsidRDefault="00782270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 w:rsidR="00A52CB8">
        <w:rPr>
          <w:rFonts w:ascii="Times New Roman" w:hAnsi="Times New Roman" w:cs="Times New Roman"/>
          <w:sz w:val="24"/>
          <w:szCs w:val="24"/>
        </w:rPr>
        <w:t>№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 w:rsidR="0052358C">
        <w:rPr>
          <w:rFonts w:ascii="Times New Roman" w:hAnsi="Times New Roman" w:cs="Times New Roman"/>
          <w:sz w:val="24"/>
          <w:szCs w:val="24"/>
        </w:rPr>
        <w:t>38</w:t>
      </w:r>
      <w:r w:rsidR="00A52CB8">
        <w:rPr>
          <w:rFonts w:ascii="Times New Roman" w:hAnsi="Times New Roman" w:cs="Times New Roman"/>
          <w:sz w:val="24"/>
          <w:szCs w:val="24"/>
        </w:rPr>
        <w:t>/08.04.2025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FD28E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BC15FE" w:rsidRPr="00171A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„ЖСП Стил“ 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FD28E9" w:rsidRPr="00FA6B54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BC15FE" w:rsidRDefault="00BC15FE" w:rsidP="00FD28E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„Хай Груп“ 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FD28E9" w:rsidRPr="00FA6B54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93177C" w:rsidRDefault="00BC15FE" w:rsidP="00FD28E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3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C54E7B"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Шумен</w:t>
      </w:r>
      <w:r w:rsidR="00FA6B54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FD28E9" w:rsidRPr="00FA6B54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93177C" w:rsidRPr="00FA6B54" w:rsidRDefault="00BC15FE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E035D3" w:rsidRPr="00FA6B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171A06">
        <w:rPr>
          <w:rFonts w:ascii="Times New Roman" w:hAnsi="Times New Roman"/>
          <w:sz w:val="24"/>
          <w:szCs w:val="24"/>
        </w:rPr>
        <w:t>„</w:t>
      </w:r>
      <w:proofErr w:type="spellStart"/>
      <w:r w:rsidRPr="00171A06">
        <w:rPr>
          <w:rFonts w:ascii="Times New Roman" w:hAnsi="Times New Roman"/>
          <w:sz w:val="24"/>
          <w:szCs w:val="24"/>
        </w:rPr>
        <w:t>Никмар</w:t>
      </w:r>
      <w:proofErr w:type="spellEnd"/>
      <w:r w:rsidRPr="00171A06">
        <w:rPr>
          <w:rFonts w:ascii="Times New Roman" w:hAnsi="Times New Roman"/>
          <w:sz w:val="24"/>
          <w:szCs w:val="24"/>
        </w:rPr>
        <w:t xml:space="preserve"> 9900“ ЕООД</w:t>
      </w:r>
      <w:r w:rsidRPr="00F2482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035D3" w:rsidRPr="00FA6B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FA6B5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FA6B5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се представлява</w:t>
      </w:r>
      <w:r w:rsidR="00FD28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К. М</w:t>
      </w:r>
      <w:r w:rsidR="00E035D3" w:rsidRPr="00FA6B5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A6B54" w:rsidRPr="00FA6B54" w:rsidRDefault="00BC15FE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FA6B54" w:rsidRPr="00FA6B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171A06">
        <w:rPr>
          <w:rFonts w:ascii="Times New Roman" w:hAnsi="Times New Roman"/>
          <w:sz w:val="24"/>
          <w:szCs w:val="24"/>
        </w:rPr>
        <w:t>„</w:t>
      </w:r>
      <w:proofErr w:type="spellStart"/>
      <w:r w:rsidRPr="00171A06">
        <w:rPr>
          <w:rFonts w:ascii="Times New Roman" w:hAnsi="Times New Roman"/>
          <w:sz w:val="24"/>
          <w:szCs w:val="24"/>
        </w:rPr>
        <w:t>Алди</w:t>
      </w:r>
      <w:proofErr w:type="spellEnd"/>
      <w:r w:rsidRPr="00171A06">
        <w:rPr>
          <w:rFonts w:ascii="Times New Roman" w:hAnsi="Times New Roman"/>
          <w:sz w:val="24"/>
          <w:szCs w:val="24"/>
        </w:rPr>
        <w:t xml:space="preserve"> Комерс Груп“ ЕООД</w:t>
      </w:r>
      <w:r w:rsidRPr="00F2482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A6B54" w:rsidRPr="00FA6B54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FA6B54" w:rsidRPr="00FA6B5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FA6B54" w:rsidRPr="00FA6B5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55380B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2270">
        <w:rPr>
          <w:rFonts w:ascii="Times New Roman" w:hAnsi="Times New Roman" w:cs="Times New Roman"/>
          <w:sz w:val="24"/>
          <w:szCs w:val="24"/>
        </w:rPr>
        <w:t xml:space="preserve">заседанието </w:t>
      </w:r>
      <w:r>
        <w:rPr>
          <w:rFonts w:ascii="Times New Roman" w:hAnsi="Times New Roman" w:cs="Times New Roman"/>
          <w:sz w:val="24"/>
          <w:szCs w:val="24"/>
        </w:rPr>
        <w:t>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>
        <w:rPr>
          <w:rFonts w:ascii="Times New Roman" w:hAnsi="Times New Roman" w:cs="Times New Roman"/>
          <w:sz w:val="24"/>
          <w:szCs w:val="24"/>
        </w:rPr>
        <w:t xml:space="preserve"> о</w:t>
      </w:r>
      <w:r w:rsidR="0093177C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95CF9" w:rsidRDefault="0093177C" w:rsidP="009809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95CF9" w:rsidRDefault="00295CF9" w:rsidP="00295C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28E9" w:rsidRDefault="00FD28E9" w:rsidP="00FD28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М.: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5538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8767A" w:rsidRDefault="00E8767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8767A" w:rsidRDefault="00E8767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D28E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М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F248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F24822" w:rsidRDefault="00F24822" w:rsidP="00F248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</w:t>
      </w:r>
      <w:r w:rsidR="00F24822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F2482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28E9" w:rsidRDefault="00FD28E9" w:rsidP="00FD28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М.:</w:t>
      </w:r>
    </w:p>
    <w:p w:rsidR="00F2482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F24822" w:rsidRPr="00F24822">
        <w:rPr>
          <w:rFonts w:ascii="Times New Roman" w:hAnsi="Times New Roman" w:cs="Times New Roman"/>
          <w:sz w:val="24"/>
          <w:szCs w:val="24"/>
        </w:rPr>
        <w:t>Моля да бъде даден път по същество</w:t>
      </w:r>
      <w:r w:rsidR="00F24822">
        <w:rPr>
          <w:rFonts w:ascii="Times New Roman" w:hAnsi="Times New Roman" w:cs="Times New Roman"/>
          <w:sz w:val="24"/>
          <w:szCs w:val="24"/>
        </w:rPr>
        <w:t>,</w:t>
      </w:r>
      <w:r w:rsidR="00F24822" w:rsidRPr="00F24822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r w:rsidR="00F24822">
        <w:rPr>
          <w:rFonts w:ascii="Times New Roman" w:hAnsi="Times New Roman" w:cs="Times New Roman"/>
          <w:sz w:val="24"/>
          <w:szCs w:val="24"/>
        </w:rPr>
        <w:t>у</w:t>
      </w:r>
      <w:r w:rsidR="00F24822" w:rsidRPr="00F24822">
        <w:rPr>
          <w:rFonts w:ascii="Times New Roman" w:hAnsi="Times New Roman" w:cs="Times New Roman"/>
          <w:sz w:val="24"/>
          <w:szCs w:val="24"/>
        </w:rPr>
        <w:t xml:space="preserve">важаеми дами </w:t>
      </w:r>
      <w:r w:rsidR="00F24822">
        <w:rPr>
          <w:rFonts w:ascii="Times New Roman" w:hAnsi="Times New Roman" w:cs="Times New Roman"/>
          <w:sz w:val="24"/>
          <w:szCs w:val="24"/>
        </w:rPr>
        <w:t>и</w:t>
      </w:r>
      <w:r w:rsidR="00F24822" w:rsidRPr="00F24822">
        <w:rPr>
          <w:rFonts w:ascii="Times New Roman" w:hAnsi="Times New Roman" w:cs="Times New Roman"/>
          <w:sz w:val="24"/>
          <w:szCs w:val="24"/>
        </w:rPr>
        <w:t xml:space="preserve"> господа</w:t>
      </w:r>
      <w:r w:rsidR="00F24822">
        <w:rPr>
          <w:rFonts w:ascii="Times New Roman" w:hAnsi="Times New Roman" w:cs="Times New Roman"/>
          <w:sz w:val="24"/>
          <w:szCs w:val="24"/>
        </w:rPr>
        <w:t>,</w:t>
      </w:r>
      <w:r w:rsidR="00F24822" w:rsidRPr="00F24822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F24822" w:rsidRPr="00F24822">
        <w:rPr>
          <w:rFonts w:ascii="Times New Roman" w:hAnsi="Times New Roman" w:cs="Times New Roman"/>
          <w:sz w:val="24"/>
          <w:szCs w:val="24"/>
        </w:rPr>
        <w:t>моля да отхвърлите подадените жалби срещу обжа</w:t>
      </w:r>
      <w:r w:rsidR="00F24822">
        <w:rPr>
          <w:rFonts w:ascii="Times New Roman" w:hAnsi="Times New Roman" w:cs="Times New Roman"/>
          <w:sz w:val="24"/>
          <w:szCs w:val="24"/>
        </w:rPr>
        <w:t>л</w:t>
      </w:r>
      <w:r w:rsidR="00F24822" w:rsidRPr="00F24822">
        <w:rPr>
          <w:rFonts w:ascii="Times New Roman" w:hAnsi="Times New Roman" w:cs="Times New Roman"/>
          <w:sz w:val="24"/>
          <w:szCs w:val="24"/>
        </w:rPr>
        <w:t xml:space="preserve">ваното решение на заместник </w:t>
      </w:r>
      <w:r w:rsidR="00F24822">
        <w:rPr>
          <w:rFonts w:ascii="Times New Roman" w:hAnsi="Times New Roman" w:cs="Times New Roman"/>
          <w:sz w:val="24"/>
          <w:szCs w:val="24"/>
        </w:rPr>
        <w:t xml:space="preserve">- </w:t>
      </w:r>
      <w:r w:rsidR="00F24822" w:rsidRPr="00F24822">
        <w:rPr>
          <w:rFonts w:ascii="Times New Roman" w:hAnsi="Times New Roman" w:cs="Times New Roman"/>
          <w:sz w:val="24"/>
          <w:szCs w:val="24"/>
        </w:rPr>
        <w:t xml:space="preserve">кмета на община </w:t>
      </w:r>
      <w:r w:rsidR="00F24822">
        <w:rPr>
          <w:rFonts w:ascii="Times New Roman" w:hAnsi="Times New Roman" w:cs="Times New Roman"/>
          <w:sz w:val="24"/>
          <w:szCs w:val="24"/>
        </w:rPr>
        <w:t>Ш</w:t>
      </w:r>
      <w:r w:rsidR="00F24822" w:rsidRPr="00F24822">
        <w:rPr>
          <w:rFonts w:ascii="Times New Roman" w:hAnsi="Times New Roman" w:cs="Times New Roman"/>
          <w:sz w:val="24"/>
          <w:szCs w:val="24"/>
        </w:rPr>
        <w:t>умен</w:t>
      </w:r>
      <w:r w:rsidR="00F24822">
        <w:rPr>
          <w:rFonts w:ascii="Times New Roman" w:hAnsi="Times New Roman" w:cs="Times New Roman"/>
          <w:sz w:val="24"/>
          <w:szCs w:val="24"/>
        </w:rPr>
        <w:t xml:space="preserve">, </w:t>
      </w:r>
      <w:r w:rsidR="00F24822" w:rsidRPr="00F24822">
        <w:rPr>
          <w:rFonts w:ascii="Times New Roman" w:hAnsi="Times New Roman" w:cs="Times New Roman"/>
          <w:sz w:val="24"/>
          <w:szCs w:val="24"/>
        </w:rPr>
        <w:t xml:space="preserve">като неоснователни </w:t>
      </w:r>
      <w:r w:rsidR="00F24822">
        <w:rPr>
          <w:rFonts w:ascii="Times New Roman" w:hAnsi="Times New Roman" w:cs="Times New Roman"/>
          <w:sz w:val="24"/>
          <w:szCs w:val="24"/>
        </w:rPr>
        <w:t>и н</w:t>
      </w:r>
      <w:r w:rsidR="00F24822" w:rsidRPr="00F24822">
        <w:rPr>
          <w:rFonts w:ascii="Times New Roman" w:hAnsi="Times New Roman" w:cs="Times New Roman"/>
          <w:sz w:val="24"/>
          <w:szCs w:val="24"/>
        </w:rPr>
        <w:t>е</w:t>
      </w:r>
      <w:r w:rsidR="00F24822">
        <w:rPr>
          <w:rFonts w:ascii="Times New Roman" w:hAnsi="Times New Roman" w:cs="Times New Roman"/>
          <w:sz w:val="24"/>
          <w:szCs w:val="24"/>
        </w:rPr>
        <w:t>д</w:t>
      </w:r>
      <w:r w:rsidR="00F24822" w:rsidRPr="00F24822">
        <w:rPr>
          <w:rFonts w:ascii="Times New Roman" w:hAnsi="Times New Roman" w:cs="Times New Roman"/>
          <w:sz w:val="24"/>
          <w:szCs w:val="24"/>
        </w:rPr>
        <w:t>оказани</w:t>
      </w:r>
      <w:r w:rsidR="00F24822">
        <w:rPr>
          <w:rFonts w:ascii="Times New Roman" w:hAnsi="Times New Roman" w:cs="Times New Roman"/>
          <w:sz w:val="24"/>
          <w:szCs w:val="24"/>
        </w:rPr>
        <w:t>.</w:t>
      </w:r>
      <w:r w:rsidR="00F24822" w:rsidRPr="00F24822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F24822">
        <w:rPr>
          <w:rFonts w:ascii="Times New Roman" w:hAnsi="Times New Roman" w:cs="Times New Roman"/>
          <w:sz w:val="24"/>
          <w:szCs w:val="24"/>
        </w:rPr>
        <w:t>,</w:t>
      </w:r>
      <w:r w:rsidR="00F24822" w:rsidRPr="00F24822">
        <w:rPr>
          <w:rFonts w:ascii="Times New Roman" w:hAnsi="Times New Roman" w:cs="Times New Roman"/>
          <w:sz w:val="24"/>
          <w:szCs w:val="24"/>
        </w:rPr>
        <w:t xml:space="preserve"> че обжалван</w:t>
      </w:r>
      <w:r w:rsidR="00F24822">
        <w:rPr>
          <w:rFonts w:ascii="Times New Roman" w:hAnsi="Times New Roman" w:cs="Times New Roman"/>
          <w:sz w:val="24"/>
          <w:szCs w:val="24"/>
        </w:rPr>
        <w:t>о</w:t>
      </w:r>
      <w:r w:rsidR="00F24822" w:rsidRPr="00F24822">
        <w:rPr>
          <w:rFonts w:ascii="Times New Roman" w:hAnsi="Times New Roman" w:cs="Times New Roman"/>
          <w:sz w:val="24"/>
          <w:szCs w:val="24"/>
        </w:rPr>
        <w:t>то решение е правилно</w:t>
      </w:r>
      <w:r w:rsidR="00F24822">
        <w:rPr>
          <w:rFonts w:ascii="Times New Roman" w:hAnsi="Times New Roman" w:cs="Times New Roman"/>
          <w:sz w:val="24"/>
          <w:szCs w:val="24"/>
        </w:rPr>
        <w:t xml:space="preserve"> и</w:t>
      </w:r>
      <w:r w:rsidR="00F24822" w:rsidRPr="00F24822">
        <w:rPr>
          <w:rFonts w:ascii="Times New Roman" w:hAnsi="Times New Roman" w:cs="Times New Roman"/>
          <w:sz w:val="24"/>
          <w:szCs w:val="24"/>
        </w:rPr>
        <w:t xml:space="preserve"> законосъобразно</w:t>
      </w:r>
      <w:r w:rsidR="00F24822">
        <w:rPr>
          <w:rFonts w:ascii="Times New Roman" w:hAnsi="Times New Roman" w:cs="Times New Roman"/>
          <w:sz w:val="24"/>
          <w:szCs w:val="24"/>
        </w:rPr>
        <w:t>,</w:t>
      </w:r>
      <w:r w:rsidR="00F24822" w:rsidRPr="00F24822">
        <w:rPr>
          <w:rFonts w:ascii="Times New Roman" w:hAnsi="Times New Roman" w:cs="Times New Roman"/>
          <w:sz w:val="24"/>
          <w:szCs w:val="24"/>
        </w:rPr>
        <w:t xml:space="preserve"> като постановен</w:t>
      </w:r>
      <w:r w:rsidR="00F24822">
        <w:rPr>
          <w:rFonts w:ascii="Times New Roman" w:hAnsi="Times New Roman" w:cs="Times New Roman"/>
          <w:sz w:val="24"/>
          <w:szCs w:val="24"/>
        </w:rPr>
        <w:t>о</w:t>
      </w:r>
      <w:r w:rsidR="00F24822" w:rsidRPr="00F24822">
        <w:rPr>
          <w:rFonts w:ascii="Times New Roman" w:hAnsi="Times New Roman" w:cs="Times New Roman"/>
          <w:sz w:val="24"/>
          <w:szCs w:val="24"/>
        </w:rPr>
        <w:t xml:space="preserve"> в съответствие с материалния закон</w:t>
      </w:r>
      <w:r w:rsidR="00F24822">
        <w:rPr>
          <w:rFonts w:ascii="Times New Roman" w:hAnsi="Times New Roman" w:cs="Times New Roman"/>
          <w:sz w:val="24"/>
          <w:szCs w:val="24"/>
        </w:rPr>
        <w:t>,</w:t>
      </w:r>
      <w:r w:rsidR="00F24822" w:rsidRPr="00F24822">
        <w:rPr>
          <w:rFonts w:ascii="Times New Roman" w:hAnsi="Times New Roman" w:cs="Times New Roman"/>
          <w:sz w:val="24"/>
          <w:szCs w:val="24"/>
        </w:rPr>
        <w:t xml:space="preserve"> при липса на допуснати съществени про</w:t>
      </w:r>
      <w:r w:rsidR="00F24822">
        <w:rPr>
          <w:rFonts w:ascii="Times New Roman" w:hAnsi="Times New Roman" w:cs="Times New Roman"/>
          <w:sz w:val="24"/>
          <w:szCs w:val="24"/>
        </w:rPr>
        <w:t>цесуални нарушения и обосновано. М</w:t>
      </w:r>
      <w:r w:rsidR="00F24822" w:rsidRPr="00F24822">
        <w:rPr>
          <w:rFonts w:ascii="Times New Roman" w:hAnsi="Times New Roman" w:cs="Times New Roman"/>
          <w:sz w:val="24"/>
          <w:szCs w:val="24"/>
        </w:rPr>
        <w:t>оля да ми бъдат присъдени разноски</w:t>
      </w:r>
      <w:r w:rsidR="00F24822">
        <w:rPr>
          <w:rFonts w:ascii="Times New Roman" w:hAnsi="Times New Roman" w:cs="Times New Roman"/>
          <w:sz w:val="24"/>
          <w:szCs w:val="24"/>
        </w:rPr>
        <w:t>,</w:t>
      </w:r>
      <w:r w:rsidR="00F24822" w:rsidRPr="00F24822">
        <w:rPr>
          <w:rFonts w:ascii="Times New Roman" w:hAnsi="Times New Roman" w:cs="Times New Roman"/>
          <w:sz w:val="24"/>
          <w:szCs w:val="24"/>
        </w:rPr>
        <w:t xml:space="preserve"> представям списък.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F24822" w:rsidRDefault="00F24822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4822" w:rsidRDefault="00F24822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80B" w:rsidRDefault="0055380B" w:rsidP="0055380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55380B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F24822" w:rsidRDefault="00F24822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 w:rsidR="0055380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3EC7" w:rsidRDefault="003D3EC7" w:rsidP="00324B6B">
      <w:pPr>
        <w:spacing w:after="0" w:line="240" w:lineRule="auto"/>
      </w:pPr>
      <w:r>
        <w:separator/>
      </w:r>
    </w:p>
  </w:endnote>
  <w:endnote w:type="continuationSeparator" w:id="0">
    <w:p w:rsidR="003D3EC7" w:rsidRDefault="003D3EC7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482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3EC7" w:rsidRDefault="003D3EC7" w:rsidP="00324B6B">
      <w:pPr>
        <w:spacing w:after="0" w:line="240" w:lineRule="auto"/>
      </w:pPr>
      <w:r>
        <w:separator/>
      </w:r>
    </w:p>
  </w:footnote>
  <w:footnote w:type="continuationSeparator" w:id="0">
    <w:p w:rsidR="003D3EC7" w:rsidRDefault="003D3EC7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83AAB"/>
    <w:multiLevelType w:val="hybridMultilevel"/>
    <w:tmpl w:val="1C54155C"/>
    <w:lvl w:ilvl="0" w:tplc="56986318">
      <w:start w:val="4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34EF"/>
    <w:rsid w:val="00087939"/>
    <w:rsid w:val="00090C40"/>
    <w:rsid w:val="00091E7E"/>
    <w:rsid w:val="00094544"/>
    <w:rsid w:val="000A4E03"/>
    <w:rsid w:val="000B06DE"/>
    <w:rsid w:val="000B4648"/>
    <w:rsid w:val="000F0AAC"/>
    <w:rsid w:val="000F795C"/>
    <w:rsid w:val="0010106E"/>
    <w:rsid w:val="0010303B"/>
    <w:rsid w:val="00103465"/>
    <w:rsid w:val="00121A25"/>
    <w:rsid w:val="00125B09"/>
    <w:rsid w:val="001260CA"/>
    <w:rsid w:val="00135E8B"/>
    <w:rsid w:val="001432E3"/>
    <w:rsid w:val="00143ED3"/>
    <w:rsid w:val="0014612E"/>
    <w:rsid w:val="00152020"/>
    <w:rsid w:val="001521D3"/>
    <w:rsid w:val="00171A9F"/>
    <w:rsid w:val="0018115D"/>
    <w:rsid w:val="0018671F"/>
    <w:rsid w:val="00195FDD"/>
    <w:rsid w:val="001A23E2"/>
    <w:rsid w:val="001B0B26"/>
    <w:rsid w:val="001C0F85"/>
    <w:rsid w:val="001C18EC"/>
    <w:rsid w:val="001C6416"/>
    <w:rsid w:val="001F7DB6"/>
    <w:rsid w:val="0020233A"/>
    <w:rsid w:val="00212A83"/>
    <w:rsid w:val="00215E5D"/>
    <w:rsid w:val="0022459E"/>
    <w:rsid w:val="00232A56"/>
    <w:rsid w:val="00243C1C"/>
    <w:rsid w:val="00246874"/>
    <w:rsid w:val="00261404"/>
    <w:rsid w:val="002643F2"/>
    <w:rsid w:val="00284BD2"/>
    <w:rsid w:val="00285700"/>
    <w:rsid w:val="00295CF9"/>
    <w:rsid w:val="002B06A9"/>
    <w:rsid w:val="002B53EA"/>
    <w:rsid w:val="002B5EF5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753FD"/>
    <w:rsid w:val="00382AF1"/>
    <w:rsid w:val="003A2AA5"/>
    <w:rsid w:val="003B1AD7"/>
    <w:rsid w:val="003B70EF"/>
    <w:rsid w:val="003C42FC"/>
    <w:rsid w:val="003D24FF"/>
    <w:rsid w:val="003D3EC7"/>
    <w:rsid w:val="003D4817"/>
    <w:rsid w:val="003E36D1"/>
    <w:rsid w:val="003E70D5"/>
    <w:rsid w:val="003F1B11"/>
    <w:rsid w:val="00406C27"/>
    <w:rsid w:val="00420666"/>
    <w:rsid w:val="00424446"/>
    <w:rsid w:val="004305FB"/>
    <w:rsid w:val="00430E53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B0769"/>
    <w:rsid w:val="004C68FF"/>
    <w:rsid w:val="004D09CA"/>
    <w:rsid w:val="004D424E"/>
    <w:rsid w:val="004E50E5"/>
    <w:rsid w:val="004F05C7"/>
    <w:rsid w:val="005117B5"/>
    <w:rsid w:val="0052358C"/>
    <w:rsid w:val="0052588C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3B80"/>
    <w:rsid w:val="0065725E"/>
    <w:rsid w:val="00672DDE"/>
    <w:rsid w:val="006760B1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3174D"/>
    <w:rsid w:val="007517D7"/>
    <w:rsid w:val="0075512F"/>
    <w:rsid w:val="0077251C"/>
    <w:rsid w:val="00782270"/>
    <w:rsid w:val="007930FD"/>
    <w:rsid w:val="007B73EE"/>
    <w:rsid w:val="007E558B"/>
    <w:rsid w:val="007F411B"/>
    <w:rsid w:val="00810AE4"/>
    <w:rsid w:val="00812FCA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726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0978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243DC"/>
    <w:rsid w:val="00A3593B"/>
    <w:rsid w:val="00A44D06"/>
    <w:rsid w:val="00A501F2"/>
    <w:rsid w:val="00A52CB8"/>
    <w:rsid w:val="00A65291"/>
    <w:rsid w:val="00AA44DF"/>
    <w:rsid w:val="00AA6DB8"/>
    <w:rsid w:val="00B01C0F"/>
    <w:rsid w:val="00B13D35"/>
    <w:rsid w:val="00B158B2"/>
    <w:rsid w:val="00B22D31"/>
    <w:rsid w:val="00B3036D"/>
    <w:rsid w:val="00B835E6"/>
    <w:rsid w:val="00B8578E"/>
    <w:rsid w:val="00BA3ADB"/>
    <w:rsid w:val="00BB1A25"/>
    <w:rsid w:val="00BC15FE"/>
    <w:rsid w:val="00BC4237"/>
    <w:rsid w:val="00BD6643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4E7B"/>
    <w:rsid w:val="00C576BB"/>
    <w:rsid w:val="00C72B69"/>
    <w:rsid w:val="00CA42FC"/>
    <w:rsid w:val="00CC07C9"/>
    <w:rsid w:val="00CC1C07"/>
    <w:rsid w:val="00CD1B67"/>
    <w:rsid w:val="00CE3153"/>
    <w:rsid w:val="00CF1060"/>
    <w:rsid w:val="00CF2F34"/>
    <w:rsid w:val="00CF45DA"/>
    <w:rsid w:val="00D015DA"/>
    <w:rsid w:val="00D03AD8"/>
    <w:rsid w:val="00D04600"/>
    <w:rsid w:val="00D27B4A"/>
    <w:rsid w:val="00D47E3D"/>
    <w:rsid w:val="00D52953"/>
    <w:rsid w:val="00D61646"/>
    <w:rsid w:val="00D6447B"/>
    <w:rsid w:val="00D80A7E"/>
    <w:rsid w:val="00D81AE6"/>
    <w:rsid w:val="00D93D06"/>
    <w:rsid w:val="00DA1C70"/>
    <w:rsid w:val="00DA78FB"/>
    <w:rsid w:val="00DB1A63"/>
    <w:rsid w:val="00DB6C93"/>
    <w:rsid w:val="00DB713F"/>
    <w:rsid w:val="00DC64A1"/>
    <w:rsid w:val="00DD72B5"/>
    <w:rsid w:val="00DD7812"/>
    <w:rsid w:val="00DF07EF"/>
    <w:rsid w:val="00DF4976"/>
    <w:rsid w:val="00DF5212"/>
    <w:rsid w:val="00DF72B1"/>
    <w:rsid w:val="00E00D68"/>
    <w:rsid w:val="00E035D3"/>
    <w:rsid w:val="00E13F7F"/>
    <w:rsid w:val="00E148D9"/>
    <w:rsid w:val="00E17E93"/>
    <w:rsid w:val="00E2746D"/>
    <w:rsid w:val="00E313BB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8767A"/>
    <w:rsid w:val="00E90D3E"/>
    <w:rsid w:val="00E97701"/>
    <w:rsid w:val="00EB0BE4"/>
    <w:rsid w:val="00EC2B92"/>
    <w:rsid w:val="00EC62B4"/>
    <w:rsid w:val="00EC65FC"/>
    <w:rsid w:val="00EE0245"/>
    <w:rsid w:val="00EE2948"/>
    <w:rsid w:val="00EE36E6"/>
    <w:rsid w:val="00EE7127"/>
    <w:rsid w:val="00EF3575"/>
    <w:rsid w:val="00F015D0"/>
    <w:rsid w:val="00F11716"/>
    <w:rsid w:val="00F14570"/>
    <w:rsid w:val="00F175C2"/>
    <w:rsid w:val="00F17763"/>
    <w:rsid w:val="00F177FA"/>
    <w:rsid w:val="00F24822"/>
    <w:rsid w:val="00F313CB"/>
    <w:rsid w:val="00F46579"/>
    <w:rsid w:val="00F52DB9"/>
    <w:rsid w:val="00F54872"/>
    <w:rsid w:val="00F6449C"/>
    <w:rsid w:val="00F66875"/>
    <w:rsid w:val="00F7757E"/>
    <w:rsid w:val="00FA305F"/>
    <w:rsid w:val="00FA4366"/>
    <w:rsid w:val="00FA6B54"/>
    <w:rsid w:val="00FB6124"/>
    <w:rsid w:val="00FD28E9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E823A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361</Words>
  <Characters>2064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2025-04-09T11:43:00Z</dcterms:created>
  <dcterms:modified xsi:type="dcterms:W3CDTF">2025-04-15T11:00:00Z</dcterms:modified>
</cp:coreProperties>
</file>